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95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95"/>
          <w:kern w:val="0"/>
          <w:sz w:val="44"/>
          <w:szCs w:val="44"/>
          <w:lang w:eastAsia="zh-CN"/>
        </w:rPr>
        <w:t>大河镇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95"/>
          <w:kern w:val="0"/>
          <w:sz w:val="44"/>
          <w:szCs w:val="44"/>
          <w:lang w:val="en-US" w:eastAsia="zh-CN"/>
        </w:rPr>
        <w:t>农村互助养老服务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95"/>
          <w:kern w:val="0"/>
          <w:sz w:val="44"/>
          <w:szCs w:val="44"/>
        </w:rPr>
        <w:t>领导小组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 xml:space="preserve">组  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color w:val="auto"/>
          <w:sz w:val="32"/>
          <w:szCs w:val="32"/>
        </w:rPr>
        <w:t>长：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邵  兵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执行</w:t>
      </w:r>
      <w:r>
        <w:rPr>
          <w:rFonts w:hint="eastAsia" w:ascii="黑体" w:eastAsia="黑体"/>
          <w:color w:val="auto"/>
          <w:sz w:val="32"/>
          <w:szCs w:val="32"/>
        </w:rPr>
        <w:t>副组长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陈兰香  党委委员、副镇长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副  组  长：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李鸿斌  党委委员、人大主席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王  芳  党委委员、宣传政法委员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蒲洪勇  党委委员、人武部部长兼副镇长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龚  云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何太甫  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张丽琼  便民服务中心主任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成      员：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赵晓燕  党政综合办公室主任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魏  强  社会事务服务中心主任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      黄  卫  财政所负责人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      李  强  纪委副书记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岳  婷  社会事务服务中心工作人员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554" w:leftChars="1216" w:firstLine="0" w:firstLineChars="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胡  军  社会事务服务中心工作人员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554" w:leftChars="1216" w:firstLine="0" w:firstLineChars="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王炳川  北极村驻村干部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554" w:leftChars="1216" w:firstLine="0" w:firstLineChars="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蒲  倩  北极村驻村干部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陈代全  芭蕉溪村驻村干部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李芬芬  芭蕉溪村驻村干部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陈廷升  白院村驻村干部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陈治宏  白院村驻村干部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李建荣  天平山村驻村干部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陈  旭  天平山村驻村干部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岳中锋  观音寺村驻村干部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李  宁  观音寺村驻村干部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李  强  郑家沟村驻村干部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何佳莉  郑家沟村驻村干部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岳  婷  永坪寺村驻村干部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马  艳  永坪寺村驻村干部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周  宪  太平山村驻村干部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王想柠  太平山村驻村干部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邵玉兰  大营坝村驻村干部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刘  盈  大营坝村驻村干部</w:t>
      </w:r>
    </w:p>
    <w:p>
      <w:pPr>
        <w:pStyle w:val="5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领导小组办公室下设于社会事务管理办公室，由魏强同志任办公室主任，具体负责全镇农村互助养老日常工作。</w:t>
      </w:r>
    </w:p>
    <w:p>
      <w:pPr>
        <w:pStyle w:val="6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N2I5OTQ2NTc0MzIyMzY3YTdiNzFkM2YyNjUwMzUifQ=="/>
  </w:docVars>
  <w:rsids>
    <w:rsidRoot w:val="69952AED"/>
    <w:rsid w:val="6995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题 5（有编号）（绿盟科技）"/>
    <w:basedOn w:val="1"/>
    <w:next w:val="6"/>
    <w:autoRedefine/>
    <w:qFormat/>
    <w:uiPriority w:val="99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">
    <w:name w:val="正文（绿盟科技）"/>
    <w:autoRedefine/>
    <w:qFormat/>
    <w:uiPriority w:val="99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2024-05-16T02:06:00Z</dcterms:created>
  <dc:creator>WPS_1492697153</dc:creator>
  <cp:lastModifiedBy>WPS_1492697153</cp:lastModifiedBy>
  <dcterms:modified xsi:type="dcterms:W3CDTF">2024-05-16T02:06:54Z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079C29C8CD2D46BD965EB48E4701B0CD_11</vt:lpwstr>
  </property>
</Properties>
</file>