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</w:pPr>
      <w:r>
        <w:rPr>
          <w:rFonts w:ascii="Times New Roman" w:hAnsi="Times New Roman" w:eastAsia="黑体" w:cs="Times New Roman"/>
          <w:lang w:val="en-US" w:eastAsia="zh-CN" w:bidi="ar-SA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微软雅黑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微软雅黑" w:cs="Times New Roman"/>
          <w:sz w:val="36"/>
          <w:szCs w:val="36"/>
          <w:lang w:eastAsia="zh-CN"/>
        </w:rPr>
        <w:t>食品安全</w:t>
      </w:r>
      <w:r>
        <w:rPr>
          <w:rFonts w:hint="eastAsia" w:ascii="Times New Roman" w:hAnsi="Times New Roman" w:eastAsia="微软雅黑" w:cs="Times New Roman"/>
          <w:sz w:val="36"/>
          <w:szCs w:val="36"/>
          <w:lang w:eastAsia="zh-CN"/>
        </w:rPr>
        <w:t>“</w:t>
      </w:r>
      <w:r>
        <w:rPr>
          <w:rFonts w:ascii="Times New Roman" w:hAnsi="Times New Roman" w:eastAsia="微软雅黑" w:cs="Times New Roman"/>
          <w:sz w:val="36"/>
          <w:szCs w:val="36"/>
          <w:lang w:eastAsia="zh-CN"/>
        </w:rPr>
        <w:t>强基行动</w:t>
      </w:r>
      <w:r>
        <w:rPr>
          <w:rFonts w:ascii="Times New Roman" w:hAnsi="Times New Roman" w:eastAsia="微软雅黑" w:cs="Times New Roman"/>
          <w:sz w:val="36"/>
          <w:szCs w:val="36"/>
          <w:lang w:val="en-US" w:eastAsia="zh-CN"/>
        </w:rPr>
        <w:t>2024</w:t>
      </w:r>
      <w:r>
        <w:rPr>
          <w:rFonts w:hint="eastAsia" w:ascii="Times New Roman" w:hAnsi="Times New Roman" w:eastAsia="微软雅黑" w:cs="Times New Roman"/>
          <w:sz w:val="36"/>
          <w:szCs w:val="36"/>
          <w:lang w:eastAsia="zh-CN"/>
        </w:rPr>
        <w:t>”</w:t>
      </w:r>
      <w:r>
        <w:rPr>
          <w:rFonts w:ascii="Times New Roman" w:hAnsi="Times New Roman" w:eastAsia="微软雅黑" w:cs="Times New Roman"/>
          <w:sz w:val="36"/>
          <w:szCs w:val="36"/>
        </w:rPr>
        <w:t>情况统计表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填报单位：        填报人：       联系电话：      填报时间：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4"/>
        </w:rPr>
        <w:t>年  月  日</w:t>
      </w:r>
    </w:p>
    <w:tbl>
      <w:tblPr>
        <w:tblStyle w:val="3"/>
        <w:tblW w:w="5514" w:type="pct"/>
        <w:tblInd w:w="-6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677"/>
        <w:gridCol w:w="634"/>
        <w:gridCol w:w="2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tblHeader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楷体_GB2312" w:cs="Times New Roman"/>
                <w:b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楷体_GB2312" w:cs="Times New Roman"/>
                <w:b/>
                <w:bCs w:val="0"/>
                <w:color w:val="auto"/>
                <w:kern w:val="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5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楷体_GB2312" w:cs="Times New Roman"/>
                <w:b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楷体_GB2312" w:cs="Times New Roman"/>
                <w:b/>
                <w:bCs w:val="0"/>
                <w:color w:val="auto"/>
                <w:kern w:val="0"/>
                <w:sz w:val="24"/>
                <w:szCs w:val="24"/>
                <w:lang w:bidi="ar-SA"/>
              </w:rPr>
              <w:t>类</w:t>
            </w:r>
            <w:r>
              <w:rPr>
                <w:rFonts w:ascii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b/>
                <w:bCs w:val="0"/>
                <w:color w:val="auto"/>
                <w:kern w:val="0"/>
                <w:sz w:val="24"/>
                <w:szCs w:val="24"/>
                <w:lang w:bidi="ar-SA"/>
              </w:rPr>
              <w:t>别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楷体_GB2312" w:cs="Times New Roman"/>
                <w:b/>
                <w:bCs w:val="0"/>
                <w:color w:val="auto"/>
                <w:kern w:val="0"/>
                <w:sz w:val="24"/>
                <w:szCs w:val="24"/>
                <w:lang w:bidi="ar-SA"/>
              </w:rPr>
              <w:t>单位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楷体_GB2312" w:cs="Times New Roman"/>
                <w:b/>
                <w:bCs w:val="0"/>
                <w:color w:val="auto"/>
                <w:kern w:val="0"/>
                <w:sz w:val="24"/>
                <w:szCs w:val="24"/>
                <w:lang w:bidi="ar-SA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微软雅黑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检查种养殖环节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其中：种植户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养殖户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屠宰场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微软雅黑" w:cs="Times New Roman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检查食品生产主体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其中：获证生产主体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食品生产小作坊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微软雅黑" w:cs="Times New Roman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检查食品销售主体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其中：学校及校园周边食品销售者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景区及区域交界处食品销售者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小经营店、小摊贩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微软雅黑" w:cs="Times New Roman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检查餐饮服务主体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其中：学校食堂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校园周边餐饮服务提供者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景区餐饮服务提供者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小餐饮点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检查批发市场、集贸市场等各类市场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农村自办宴席备案数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5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制止餐饮浪费文明劝导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家次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微软雅黑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5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食品安全协管员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微软雅黑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是否召开启动会议</w:t>
            </w:r>
          </w:p>
        </w:tc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5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是否印发整治行动方案</w:t>
            </w:r>
          </w:p>
        </w:tc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5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建立领导小组情况</w:t>
            </w:r>
          </w:p>
        </w:tc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5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领导汇报、签批情况</w:t>
            </w:r>
          </w:p>
        </w:tc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5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召开专题会议研究农村地区食品安全整治工作次数</w:t>
            </w:r>
          </w:p>
        </w:tc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微软雅黑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5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各类报纸版面、广播电视、新媒体平台宣传报道情况</w:t>
            </w:r>
          </w:p>
        </w:tc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篇次（另附宣传链接）</w:t>
            </w:r>
          </w:p>
        </w:tc>
      </w:tr>
    </w:tbl>
    <w:p>
      <w:pPr>
        <w:pStyle w:val="2"/>
        <w:jc w:val="both"/>
        <w:rPr>
          <w:rFonts w:ascii="Times New Roman" w:hAnsi="Times New Roman" w:eastAsia="黑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GNmMTUwODMzMGM5ZDA0ODkzM2NjNzU1NmUyYWEifQ=="/>
  </w:docVars>
  <w:rsids>
    <w:rsidRoot w:val="418A0D8E"/>
    <w:rsid w:val="418A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spacing w:line="540" w:lineRule="exact"/>
      <w:jc w:val="both"/>
    </w:pPr>
    <w:rPr>
      <w:rFonts w:ascii="楷体_GB2312" w:eastAsia="楷体_GB2312" w:cs="Times New Roman" w:hAnsiTheme="minorHAnsi"/>
      <w:spacing w:val="-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2024-06-24T06:55:00Z</dcterms:created>
  <dc:creator>趁洗镁扑幻</dc:creator>
  <cp:lastModifiedBy>趁洗镁扑幻</cp:lastModifiedBy>
  <dcterms:modified xsi:type="dcterms:W3CDTF">2024-06-24T06:56:48Z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4E82C184E0B6469BBFF99C0053583673_11</vt:lpwstr>
  </property>
</Properties>
</file>